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43" w:rsidRDefault="00423043" w:rsidP="00423043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Календарное тематическое планирование по курсу «Биология – 9»</w:t>
      </w:r>
    </w:p>
    <w:p w:rsidR="006812D1" w:rsidRDefault="00423043" w:rsidP="00423043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 учебнику «Биология. Введение в общую биологию и экологию</w:t>
      </w:r>
    </w:p>
    <w:p w:rsidR="00423043" w:rsidRDefault="00423043" w:rsidP="00423043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9 класс»,</w:t>
      </w:r>
    </w:p>
    <w:p w:rsidR="00423043" w:rsidRDefault="00423043" w:rsidP="00423043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авторы А.А. Каменский, Е.А. 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Криксунов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, В.В. Пасечник, 2012 г</w:t>
      </w:r>
    </w:p>
    <w:p w:rsidR="00423043" w:rsidRDefault="00423043" w:rsidP="00423043">
      <w:pPr>
        <w:pStyle w:val="Style2"/>
        <w:widowControl/>
        <w:tabs>
          <w:tab w:val="left" w:leader="underscore" w:pos="3154"/>
          <w:tab w:val="left" w:leader="underscore" w:pos="8534"/>
        </w:tabs>
        <w:spacing w:line="240" w:lineRule="auto"/>
        <w:ind w:left="-284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Программа для общеобразовательных учреждений к комплекту учебников, созданных под руководством В.В. Пасечника, соответствует федеральному компоненту государственного стандарта общего образования. </w:t>
      </w:r>
    </w:p>
    <w:p w:rsidR="00423043" w:rsidRDefault="00423043" w:rsidP="00423043">
      <w:pPr>
        <w:pStyle w:val="Style2"/>
        <w:widowControl/>
        <w:tabs>
          <w:tab w:val="left" w:leader="underscore" w:pos="3154"/>
          <w:tab w:val="left" w:leader="underscore" w:pos="8534"/>
        </w:tabs>
        <w:spacing w:line="240" w:lineRule="auto"/>
        <w:ind w:left="-284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ООО «Дрофа», 2009 </w:t>
      </w:r>
    </w:p>
    <w:p w:rsidR="00423043" w:rsidRDefault="00423043" w:rsidP="00423043">
      <w:pPr>
        <w:ind w:left="-284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70 часов (2 часа в неделю)</w:t>
      </w:r>
    </w:p>
    <w:p w:rsidR="00423043" w:rsidRDefault="00423043" w:rsidP="0042304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5120"/>
        <w:gridCol w:w="992"/>
        <w:gridCol w:w="1130"/>
        <w:gridCol w:w="1401"/>
      </w:tblGrid>
      <w:tr w:rsidR="00423043" w:rsidTr="00423043">
        <w:trPr>
          <w:trHeight w:val="56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43" w:rsidRDefault="00423043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 xml:space="preserve">Биология как наука и методы ее исследования.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Методы изучения живых объектов. Биологический эксперимент. Наблюдение, описание и измерение биологических объектов.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3.09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Понятие «жизнь». Современные научные пред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ставления о сущности жизни. Значение биологиче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ской науки в деятельности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5.09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УРОВНИ ОРГАНИЗАЦИИ ЖИВОЙ ПРИРОДЫ</w:t>
            </w:r>
          </w:p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43" w:rsidRDefault="00423043" w:rsidP="00243B77">
            <w:pPr>
              <w:pStyle w:val="a3"/>
              <w:numPr>
                <w:ilvl w:val="1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МОЛЕКУЛЯРНЫЙ УРОВЕНЬ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Уровни организации живой природы. 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Качественный скачок </w:t>
            </w:r>
            <w:proofErr w:type="gramStart"/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неживой к живой при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 xml:space="preserve">роде.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 часа</w:t>
            </w:r>
          </w:p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10.09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Молекулярный уровень: общая характеристика. 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Многомолекулярные комплексные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12.09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Углеводы: моно- и полисахариды.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1.2,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17.09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Липиды. Жиры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1.3.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19.09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и строение белков.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24.09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белков. Ферменты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26.09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ДНК и РНК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клетки. Биологические катализаторы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1.7,1.8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3.10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Вирусы – неклеточная форма жизни. Бактериофаги.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1.9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8.10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«Молекулярный уровень организации живой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10.10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1.2. КЛЕТОЧНЫЙ УРОВЕНЬ</w:t>
            </w:r>
          </w:p>
          <w:p w:rsidR="00423043" w:rsidRDefault="0042304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клеточной теории. Общие сведения о клетках. </w:t>
            </w:r>
            <w:r>
              <w:rPr>
                <w:rFonts w:ascii="Times New Roman" w:eastAsia="Times New Roman" w:hAnsi="Times New Roman"/>
                <w:spacing w:val="6"/>
                <w:sz w:val="24"/>
                <w:szCs w:val="24"/>
              </w:rPr>
              <w:t>Клет</w:t>
            </w:r>
            <w:r>
              <w:rPr>
                <w:rFonts w:ascii="Times New Roman" w:eastAsia="Times New Roman" w:hAnsi="Times New Roman"/>
                <w:spacing w:val="10"/>
                <w:sz w:val="24"/>
                <w:szCs w:val="24"/>
              </w:rPr>
              <w:t xml:space="preserve">ка - структурная и функциональная единица 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Клеточная мембрана. Фагоцитоз,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пиноцитоз</w:t>
            </w:r>
            <w:proofErr w:type="spellEnd"/>
            <w:r>
              <w:rPr>
                <w:rFonts w:ascii="Times New Roman" w:eastAsia="Times New Roman" w:hAnsi="Times New Roman"/>
                <w:spacing w:val="6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2.1,2.2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15.10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Ядро клетки. Хромосомный набор клетки. Гены. Прокариоты. Эукариоты.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17.10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Эндоплазматическая сеть. Рибосомы. 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22.10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Лизосомы. Митохондрии. Пластиды.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24.10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Клеточный центр. Органоиды движения. Клеточные включения.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29.10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Различия в строении клеток эукариот и прокариот.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 xml:space="preserve"> Аэробное и анаэробное дыхание.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Л/Р. №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12"/>
                <w:sz w:val="24"/>
                <w:szCs w:val="24"/>
              </w:rPr>
              <w:t>Рассматривание клеток растений, животных 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под микроскопом.</w:t>
            </w:r>
            <w:r>
              <w:rPr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</w:rPr>
              <w:t>Сравнение строения клеток растений, животных.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31.10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Обмен веществ и превращение энергии - основа </w:t>
            </w:r>
            <w:r>
              <w:rPr>
                <w:rFonts w:ascii="Times New Roman" w:eastAsia="Times New Roman" w:hAnsi="Times New Roman"/>
                <w:spacing w:val="7"/>
                <w:sz w:val="24"/>
                <w:szCs w:val="24"/>
              </w:rPr>
              <w:t>жизнедеятельности клетки. Энергетические воз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можности клетки.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12.11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Ассимиляция и диссимиляция. Метаболизм. Энергетический обмен в клетке. Гомеостаз.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 2.9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14.11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питания клетки. Автотрофы и гетеротрофы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2.10, 2.12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19.11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Фотосинтез и хемосинтез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21.11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Синтез белков в клетке. Генетический код. Транскрипция.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26.11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Синтез белков в клетке. Транспортные РНК. Трансляция.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28.11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Митоз.</w:t>
            </w:r>
            <w:r>
              <w:rPr>
                <w:rFonts w:ascii="Times New Roman" w:eastAsia="Times New Roman" w:hAnsi="Times New Roman"/>
                <w:spacing w:val="7"/>
                <w:sz w:val="24"/>
                <w:szCs w:val="24"/>
              </w:rPr>
              <w:t xml:space="preserve"> Общие 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понятия о делении клетки (митоз, мейоз).</w:t>
            </w:r>
            <w:r>
              <w:rPr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Деление клетки - основа размножения, роста и развития организмов.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3.12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7"/>
                <w:sz w:val="24"/>
                <w:szCs w:val="24"/>
              </w:rPr>
              <w:t xml:space="preserve">Рост, развитие и жизненный цикл клеток.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Нарушения в строении и функционировании клеток - одна из причин заболеваний организмов.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2.14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5.12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«Клеточный уровень организации живой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10.12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1.3. ОРГАНИЗМЕННЫЙ УРОВЕНЬ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Размножение организмов. Оплодотворение. Бесполое и половое размножение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. </w:t>
            </w:r>
            <w:r>
              <w:rPr>
                <w:rFonts w:ascii="Times New Roman" w:eastAsia="Times New Roman" w:hAnsi="Times New Roman"/>
                <w:spacing w:val="7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3.1, 3.2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12.12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7"/>
                <w:sz w:val="24"/>
                <w:szCs w:val="24"/>
              </w:rPr>
              <w:t xml:space="preserve">Половые клетки.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Мейоз. Оплодотворение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3.2, 3.3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17.12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развитие организмов. Биогенетический закон. 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 Генетическая непрерывность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19.12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Генетика - наука о закономерностях наследственности и изменчивости. 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Основные закономернос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ти передачи наследственной информации.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 признаков, установленных Г.Менделем. Моногибридное скрещивание. Ген.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24.12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чистоты гамет. Цитологические основы закономерностей наследования при моногибридном скрещивании.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26.12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доминирование. Анализирующее скрещивание. Генотип и фенотип.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14.01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Закон независимого наследования признаков.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16.01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 признаков. Закон Т.Моргана. Взаимодействие генов.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3.8, 3.9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21.01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пола. Сцепленное с полом наследование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23.01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 xml:space="preserve">Закономерности изменчивости.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Наследственная и ненаследственная изменчивость.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изменчивость. Норма реакции.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Л/Р. №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изменчивости организмов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3.11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28.01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Мутационная изменчивость.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30.01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селекции. Работа Н.И. Вавилова.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Наследственность и изменчивость - основа искусственного отбора. Порода, сорт. Применение знаний о наследственности и изменчивости, искусственном отборе при выведении новых пород и сортов.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4.02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селекции растений, животных и микроорганизмов. Искусственный отбор.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Приемы выращивания и разведения культурных растений и домашних животных, ухода за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3.14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6.02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«Организменный уровень организации живого»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11.02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1.4. ПОУЛЯЦИОННО-ВИДОВОЙ УРОВЕНЬ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Вид. Критерии вида. Структура вида.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взаимодействия разных видов (конкуренция, хищничество, симбиоз, паразитизм).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Л/Р. №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морфологического критерия вида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4.1, 9.5, 9.6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13.02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ind w:firstLine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Популяция – форма существования вида и единица эволюции. Экологическая и биологическая классификация.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4.2, 4.3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18.02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Экология - наука о взаимосвязях организмов и окружающей среды. Среда - источник веществ, энергии и информации.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9.1.-9.4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20.02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1.5. ЭКОСИСТЕМНЫЙ УРОВЕНЬ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Экосистемная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организация живой природы.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Сообщество. Экосистема. Биогеоценоз и биоценоз.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25.02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структура сообщества.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Структура экосистемы.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27.02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Взаимосвязь популяций в биогеоценозе. Пищевые связи в экосистеме. Цепи питания. </w:t>
            </w:r>
            <w:r>
              <w:rPr>
                <w:rFonts w:ascii="Times New Roman" w:hAnsi="Times New Roman" w:cs="Times New Roman"/>
                <w:i/>
                <w:sz w:val="24"/>
              </w:rPr>
              <w:t>Роль производителей, потребителей и разрушителей органических веществ в экосистемах и круговороте веще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</w:rPr>
              <w:t>ироде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4.03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Потоки вещества и энергии в экосистеме. Продуктивность сообщества. </w:t>
            </w:r>
            <w:r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Обмен веществ, поток и превращение энергии в 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биогеоценозе.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5.3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6.03</w:t>
            </w:r>
          </w:p>
        </w:tc>
      </w:tr>
      <w:tr w:rsidR="00423043" w:rsidTr="00423043">
        <w:trPr>
          <w:trHeight w:val="7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Искусственные биоценозы.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Особенности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</w:rPr>
              <w:t>агроэкосистем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11.03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Саморазвитие экосистемы. 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Экологи</w:t>
            </w:r>
            <w:r>
              <w:rPr>
                <w:rFonts w:ascii="Times New Roman" w:eastAsia="Times New Roman" w:hAnsi="Times New Roman"/>
                <w:spacing w:val="6"/>
                <w:sz w:val="24"/>
                <w:szCs w:val="24"/>
              </w:rPr>
              <w:t>ческая сукцессия.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13.03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биоценоз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5.5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18.03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20.03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1.6. БИОСФЕРНЫЙ УРОВЕНЬ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Биосфера, ее структура. 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Биосфера и ее структура, свойства, закономер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ности.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Биосфера - глобальная экосистема.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Границы биосферы. Распространение и роль живого вещества в биосфере.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6.1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Среды жизни. Факторы среды: абиотический, биотический.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организмов.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В.И. Вернадски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й-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основоположник учения о биосфере.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6.2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3.04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Круговорот веществ и энергии в биосфере.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8.04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 xml:space="preserve"> Роль человека в биосфере. Экологические кризисы.</w:t>
            </w:r>
            <w: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Экологические проблемы, их влияние на собственную жизнь, жизнь других людей: парниковый эффект, кислотные дожди, опустынивание, сведение лесов, появление «озоновых дыр», загрязнение окружающей среды.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10.1- 10.3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10.04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230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ЭВОЛЮЦИЯ</w:t>
            </w: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color w:val="339966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Учение об эволюции органического мира. Ч. Дарвин - основоположник учения об эволюции. 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Основные положения теории эволюции.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Факторы эволюции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15.04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эволюции. Изменчивость 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7.2, 7.3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17.04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существование. Естественный отбор. Формы естественного отбора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§7.4, 7.5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22.04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эволюции.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Образование видов - </w:t>
            </w:r>
            <w:proofErr w:type="spellStart"/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мик</w:t>
            </w:r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>роэволюция</w:t>
            </w:r>
            <w:proofErr w:type="spellEnd"/>
            <w:r>
              <w:rPr>
                <w:rFonts w:ascii="Times New Roman" w:eastAsia="Times New Roman" w:hAnsi="Times New Roman"/>
                <w:spacing w:val="5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Видообразование. Приспособленность видов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и ее относительность.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7.7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24.04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Макроэволюция, ее закономерности.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7.8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29.04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закономерности эволюции. Направления эволюции. Биологический прогресс. Ароморфоз, идиоадаптация, дегенерация.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7.9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6.05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«Основы учения об эволюции»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 многообразия видов в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8.05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230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230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.ВОЗНИКНОВЕНИЕ И РАЗВИТИЕ ЖИЗНИ</w:t>
            </w:r>
          </w:p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43" w:rsidRDefault="00423043">
            <w:pPr>
              <w:spacing w:after="0" w:line="240" w:lineRule="auto"/>
              <w:ind w:right="1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6"/>
                <w:sz w:val="24"/>
                <w:szCs w:val="24"/>
              </w:rPr>
              <w:t>Взгляды, гипотезы и теории о происхождении </w:t>
            </w:r>
            <w:r>
              <w:rPr>
                <w:rFonts w:ascii="Times New Roman" w:eastAsia="Times New Roman" w:hAnsi="Times New Roman"/>
                <w:spacing w:val="8"/>
                <w:sz w:val="24"/>
                <w:szCs w:val="24"/>
              </w:rPr>
              <w:t>жизни. Краткая история развития органического </w:t>
            </w:r>
            <w:r>
              <w:rPr>
                <w:rFonts w:ascii="Times New Roman" w:eastAsia="Times New Roman" w:hAnsi="Times New Roman"/>
                <w:spacing w:val="6"/>
                <w:sz w:val="24"/>
                <w:szCs w:val="24"/>
              </w:rPr>
              <w:t>мира. Доказательства эволюции.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8.1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13.05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происхождении жизни. Гипотеза Опарина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Холдейна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Современное состояние проблемы.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8.2-8.4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15.05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жизни в архее, протерозое и палеозое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§ 8.5,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20.05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жизни в мезозое и кайнозое.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Л/Р. №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палеонтологических доказательств эволюции.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8.7,8.8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22.05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краеведческий музей или не геологическое обнажение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27.05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Контрольно-обобщающий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«Происхождение и развитие жизни на Земле»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  <w:r>
              <w:t>29.05</w:t>
            </w:r>
          </w:p>
        </w:tc>
      </w:tr>
      <w:tr w:rsidR="00423043" w:rsidTr="0042304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43" w:rsidRDefault="00423043">
            <w:pPr>
              <w:pStyle w:val="Style7"/>
              <w:widowControl/>
              <w:spacing w:line="276" w:lineRule="auto"/>
              <w:jc w:val="center"/>
            </w:pPr>
          </w:p>
        </w:tc>
      </w:tr>
    </w:tbl>
    <w:p w:rsidR="00423043" w:rsidRDefault="00423043" w:rsidP="00423043">
      <w:pPr>
        <w:jc w:val="center"/>
      </w:pPr>
      <w:r>
        <w:t xml:space="preserve"> </w:t>
      </w:r>
    </w:p>
    <w:p w:rsidR="00735BEC" w:rsidRDefault="00735BEC"/>
    <w:sectPr w:rsidR="00735BEC" w:rsidSect="00735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B4299"/>
    <w:multiLevelType w:val="multilevel"/>
    <w:tmpl w:val="453A0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043"/>
    <w:rsid w:val="00423043"/>
    <w:rsid w:val="006812D1"/>
    <w:rsid w:val="0073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0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423043"/>
    <w:pPr>
      <w:widowControl w:val="0"/>
      <w:autoSpaceDE w:val="0"/>
      <w:autoSpaceDN w:val="0"/>
      <w:adjustRightInd w:val="0"/>
      <w:spacing w:after="0" w:line="250" w:lineRule="exact"/>
      <w:ind w:firstLine="278"/>
      <w:jc w:val="both"/>
    </w:pPr>
    <w:rPr>
      <w:rFonts w:ascii="Bookman Old Style" w:hAnsi="Bookman Old Style"/>
      <w:sz w:val="24"/>
      <w:szCs w:val="24"/>
    </w:rPr>
  </w:style>
  <w:style w:type="paragraph" w:customStyle="1" w:styleId="Style7">
    <w:name w:val="Style7"/>
    <w:basedOn w:val="a"/>
    <w:uiPriority w:val="99"/>
    <w:rsid w:val="004230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1303</Words>
  <Characters>7432</Characters>
  <Application>Microsoft Office Word</Application>
  <DocSecurity>0</DocSecurity>
  <Lines>61</Lines>
  <Paragraphs>17</Paragraphs>
  <ScaleCrop>false</ScaleCrop>
  <Company>RePack by SPecialiST</Company>
  <LinksUpToDate>false</LinksUpToDate>
  <CharactersWithSpaces>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Васин</dc:creator>
  <cp:keywords/>
  <dc:description/>
  <cp:lastModifiedBy>Влад Васин</cp:lastModifiedBy>
  <cp:revision>3</cp:revision>
  <dcterms:created xsi:type="dcterms:W3CDTF">2014-09-03T12:46:00Z</dcterms:created>
  <dcterms:modified xsi:type="dcterms:W3CDTF">2014-09-03T12:46:00Z</dcterms:modified>
</cp:coreProperties>
</file>